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B7565" w14:textId="61F391BB" w:rsidR="00D85460" w:rsidRPr="004059B7" w:rsidRDefault="00501780">
      <w:pPr>
        <w:pStyle w:val="Heading1"/>
        <w:rPr>
          <w:rFonts w:ascii="Century Gothic" w:hAnsi="Century Gothic"/>
        </w:rPr>
      </w:pPr>
      <w:r w:rsidRPr="00501780">
        <w:rPr>
          <w:rFonts w:ascii="Century Gothic" w:hAnsi="Century Gothic"/>
          <w:sz w:val="64"/>
          <w:szCs w:val="64"/>
        </w:rPr>
        <w:t xml:space="preserve">Parks </w:t>
      </w:r>
      <w:r w:rsidR="003B19CC" w:rsidRPr="00501780">
        <w:rPr>
          <w:rFonts w:ascii="Century Gothic" w:hAnsi="Century Gothic"/>
          <w:sz w:val="64"/>
          <w:szCs w:val="64"/>
        </w:rPr>
        <w:t>S</w:t>
      </w:r>
      <w:bookmarkStart w:id="0" w:name="_GoBack"/>
      <w:bookmarkEnd w:id="0"/>
      <w:r w:rsidR="003B19CC" w:rsidRPr="00501780">
        <w:rPr>
          <w:rFonts w:ascii="Century Gothic" w:hAnsi="Century Gothic"/>
          <w:sz w:val="64"/>
          <w:szCs w:val="64"/>
        </w:rPr>
        <w:t>afety Committee Meeting</w:t>
      </w:r>
      <w:r w:rsidR="003B19CC" w:rsidRPr="00501780">
        <w:rPr>
          <w:rFonts w:ascii="Century Gothic" w:hAnsi="Century Gothic"/>
          <w:sz w:val="56"/>
          <w:szCs w:val="56"/>
        </w:rPr>
        <w:t xml:space="preserve"> </w:t>
      </w:r>
      <w:r w:rsidR="003B19CC" w:rsidRPr="00501780">
        <w:rPr>
          <w:rFonts w:ascii="Century Gothic" w:hAnsi="Century Gothic"/>
          <w:sz w:val="64"/>
          <w:szCs w:val="64"/>
        </w:rPr>
        <w:t>Agenda</w:t>
      </w:r>
    </w:p>
    <w:p w14:paraId="14A37B49" w14:textId="7426B062" w:rsidR="00D85460" w:rsidRPr="004059B7" w:rsidRDefault="006463BE">
      <w:pPr>
        <w:pBdr>
          <w:top w:val="single" w:sz="4" w:space="1" w:color="444D26" w:themeColor="text2"/>
        </w:pBdr>
        <w:spacing w:after="240"/>
        <w:jc w:val="right"/>
        <w:rPr>
          <w:rFonts w:ascii="Century Gothic" w:hAnsi="Century Gothic"/>
        </w:rPr>
      </w:pPr>
      <w:r w:rsidRPr="004059B7">
        <w:rPr>
          <w:rStyle w:val="IntenseEmphasis"/>
          <w:rFonts w:ascii="Century Gothic" w:hAnsi="Century Gothic"/>
        </w:rPr>
        <w:t>Date | time</w:t>
      </w:r>
      <w:r w:rsidRPr="004059B7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705675763"/>
          <w:placeholder>
            <w:docPart w:val="16957689D7D14F378463E7BEC828BBB5"/>
          </w:placeholder>
          <w:date w:fullDate="2021-06-08T09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EB1091">
            <w:rPr>
              <w:rFonts w:ascii="Century Gothic" w:hAnsi="Century Gothic"/>
            </w:rPr>
            <w:t>6/</w:t>
          </w:r>
          <w:r w:rsidR="004F47AA">
            <w:rPr>
              <w:rFonts w:ascii="Century Gothic" w:hAnsi="Century Gothic"/>
            </w:rPr>
            <w:t>8</w:t>
          </w:r>
          <w:r w:rsidR="00EB1091">
            <w:rPr>
              <w:rFonts w:ascii="Century Gothic" w:hAnsi="Century Gothic"/>
            </w:rPr>
            <w:t>/2021 9:00 AM</w:t>
          </w:r>
        </w:sdtContent>
      </w:sdt>
      <w:r w:rsidRPr="004059B7">
        <w:rPr>
          <w:rFonts w:ascii="Century Gothic" w:hAnsi="Century Gothic"/>
        </w:rPr>
        <w:t xml:space="preserve">| </w:t>
      </w:r>
      <w:r w:rsidRPr="004059B7">
        <w:rPr>
          <w:rStyle w:val="IntenseEmphasis"/>
          <w:rFonts w:ascii="Century Gothic" w:hAnsi="Century Gothic"/>
        </w:rPr>
        <w:t>Location</w:t>
      </w:r>
      <w:r w:rsidRPr="004059B7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465398058"/>
          <w:placeholder>
            <w:docPart w:val="CEF4CABAF024411D94EA8021C2930C54"/>
          </w:placeholder>
          <w15:appearance w15:val="hidden"/>
        </w:sdtPr>
        <w:sdtEndPr/>
        <w:sdtContent>
          <w:r w:rsidR="00501780">
            <w:rPr>
              <w:rFonts w:ascii="Century Gothic" w:hAnsi="Century Gothic"/>
            </w:rPr>
            <w:t>MS Teams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:rsidRPr="004059B7" w14:paraId="4B96ACF6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:rsidRPr="004059B7" w14:paraId="6B97892C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5EBD5FF5" w14:textId="77777777" w:rsidR="00D85460" w:rsidRPr="004059B7" w:rsidRDefault="006463BE">
                  <w:pPr>
                    <w:pStyle w:val="Heading3"/>
                    <w:spacing w:after="0"/>
                    <w:outlineLvl w:val="2"/>
                    <w:rPr>
                      <w:rFonts w:ascii="Century Gothic" w:hAnsi="Century Gothic"/>
                      <w:b/>
                      <w:bCs w:val="0"/>
                      <w:sz w:val="24"/>
                      <w:szCs w:val="24"/>
                    </w:rPr>
                  </w:pPr>
                  <w:r w:rsidRPr="004059B7">
                    <w:rPr>
                      <w:rFonts w:ascii="Century Gothic" w:hAnsi="Century Gothic"/>
                      <w:b/>
                      <w:bCs w:val="0"/>
                      <w:sz w:val="24"/>
                      <w:szCs w:val="24"/>
                    </w:rPr>
                    <w:t>Meeting called by</w:t>
                  </w:r>
                </w:p>
              </w:tc>
              <w:sdt>
                <w:sdtPr>
                  <w:rPr>
                    <w:rFonts w:ascii="Century Gothic" w:hAnsi="Century Gothic"/>
                    <w:sz w:val="24"/>
                    <w:szCs w:val="24"/>
                  </w:rPr>
                  <w:id w:val="882985375"/>
                  <w:placeholder>
                    <w:docPart w:val="02F33513F106413487C44C8ED76BFE17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22171BF0" w14:textId="77777777" w:rsidR="00D85460" w:rsidRPr="004059B7" w:rsidRDefault="003B19CC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059B7">
                        <w:rPr>
                          <w:rFonts w:ascii="Century Gothic" w:hAnsi="Century Gothic"/>
                          <w:sz w:val="24"/>
                          <w:szCs w:val="24"/>
                        </w:rPr>
                        <w:t>Vanessa Mason</w:t>
                      </w:r>
                    </w:p>
                  </w:tc>
                </w:sdtContent>
              </w:sdt>
            </w:tr>
            <w:tr w:rsidR="00D85460" w:rsidRPr="004059B7" w14:paraId="310525C4" w14:textId="77777777" w:rsidTr="00514786">
              <w:tc>
                <w:tcPr>
                  <w:tcW w:w="2400" w:type="dxa"/>
                </w:tcPr>
                <w:p w14:paraId="2F7645A9" w14:textId="77777777" w:rsidR="00D85460" w:rsidRPr="004059B7" w:rsidRDefault="006463BE">
                  <w:pPr>
                    <w:pStyle w:val="Heading3"/>
                    <w:spacing w:after="0"/>
                    <w:outlineLvl w:val="2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4059B7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Type of meeting</w:t>
                  </w:r>
                </w:p>
              </w:tc>
              <w:sdt>
                <w:sdtPr>
                  <w:rPr>
                    <w:rFonts w:ascii="Century Gothic" w:hAnsi="Century Gothic"/>
                    <w:sz w:val="24"/>
                    <w:szCs w:val="24"/>
                  </w:rPr>
                  <w:id w:val="-1539655202"/>
                  <w:placeholder>
                    <w:docPart w:val="5E4B75B184BE41D49015993C9D58CD2D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75B34CA" w14:textId="16F3176C" w:rsidR="00D85460" w:rsidRPr="004059B7" w:rsidRDefault="00E15040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059B7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Nevada Division of State Parks </w:t>
                      </w:r>
                      <w:r w:rsidR="003B19CC" w:rsidRPr="004059B7">
                        <w:rPr>
                          <w:rFonts w:ascii="Century Gothic" w:hAnsi="Century Gothic"/>
                          <w:sz w:val="24"/>
                          <w:szCs w:val="24"/>
                        </w:rPr>
                        <w:t>Safety Committee</w:t>
                      </w:r>
                    </w:p>
                  </w:tc>
                </w:sdtContent>
              </w:sdt>
            </w:tr>
            <w:tr w:rsidR="00D85460" w:rsidRPr="004059B7" w14:paraId="7A32412F" w14:textId="77777777" w:rsidTr="00514786">
              <w:tc>
                <w:tcPr>
                  <w:tcW w:w="2400" w:type="dxa"/>
                </w:tcPr>
                <w:p w14:paraId="2D8697C3" w14:textId="77777777" w:rsidR="00D85460" w:rsidRPr="004059B7" w:rsidRDefault="006463BE">
                  <w:pPr>
                    <w:pStyle w:val="Heading3"/>
                    <w:spacing w:after="0"/>
                    <w:outlineLvl w:val="2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4059B7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Facilitator</w:t>
                  </w:r>
                </w:p>
              </w:tc>
              <w:sdt>
                <w:sdtPr>
                  <w:rPr>
                    <w:rFonts w:ascii="Century Gothic" w:hAnsi="Century Gothic"/>
                    <w:sz w:val="24"/>
                    <w:szCs w:val="24"/>
                  </w:rPr>
                  <w:id w:val="-582762193"/>
                  <w:placeholder>
                    <w:docPart w:val="927DF8388AD242CBB81111EAF523A67C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1F78D93A" w14:textId="77777777" w:rsidR="00D85460" w:rsidRPr="004059B7" w:rsidRDefault="003B19CC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059B7">
                        <w:rPr>
                          <w:rFonts w:ascii="Century Gothic" w:hAnsi="Century Gothic"/>
                          <w:sz w:val="24"/>
                          <w:szCs w:val="24"/>
                        </w:rPr>
                        <w:t>Vanessa Mason</w:t>
                      </w:r>
                    </w:p>
                  </w:tc>
                </w:sdtContent>
              </w:sdt>
            </w:tr>
            <w:tr w:rsidR="00D85460" w:rsidRPr="004059B7" w14:paraId="44E9B017" w14:textId="77777777" w:rsidTr="00514786">
              <w:tc>
                <w:tcPr>
                  <w:tcW w:w="2400" w:type="dxa"/>
                </w:tcPr>
                <w:p w14:paraId="74FBB456" w14:textId="77777777" w:rsidR="00D85460" w:rsidRPr="004059B7" w:rsidRDefault="00D85460">
                  <w:pPr>
                    <w:pStyle w:val="Heading3"/>
                    <w:spacing w:after="0"/>
                    <w:outlineLvl w:val="2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2935" w:type="dxa"/>
                </w:tcPr>
                <w:p w14:paraId="774248A4" w14:textId="77777777" w:rsidR="00D85460" w:rsidRPr="004059B7" w:rsidRDefault="00D85460">
                  <w:pPr>
                    <w:spacing w:after="0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D85460" w:rsidRPr="004059B7" w14:paraId="5B0FB0C4" w14:textId="77777777" w:rsidTr="00514786">
              <w:tc>
                <w:tcPr>
                  <w:tcW w:w="2400" w:type="dxa"/>
                </w:tcPr>
                <w:p w14:paraId="54154D94" w14:textId="77777777" w:rsidR="00D85460" w:rsidRPr="004059B7" w:rsidRDefault="00D85460">
                  <w:pPr>
                    <w:pStyle w:val="Heading3"/>
                    <w:spacing w:after="0"/>
                    <w:outlineLvl w:val="2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2935" w:type="dxa"/>
                </w:tcPr>
                <w:p w14:paraId="504DFDD5" w14:textId="77777777" w:rsidR="00D85460" w:rsidRPr="004059B7" w:rsidRDefault="00D85460" w:rsidP="003B19CC">
                  <w:pPr>
                    <w:spacing w:after="0"/>
                    <w:ind w:left="0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</w:tbl>
          <w:p w14:paraId="65F5CAAC" w14:textId="462F62EF" w:rsidR="00D85460" w:rsidRPr="004059B7" w:rsidRDefault="00D8546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0B076FA7" w14:textId="0812778B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07969CD8" w14:textId="3C125B70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33101AC8" w14:textId="03FEE854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3246B520" w14:textId="389D3FD1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451F8C71" w14:textId="4AECE09F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622B2F05" w14:textId="6A7F3222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7C5BA432" w14:textId="03A61A15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5E371F5" wp14:editId="3210278B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180975</wp:posOffset>
                  </wp:positionV>
                  <wp:extent cx="1999615" cy="2700655"/>
                  <wp:effectExtent l="0" t="0" r="635" b="4445"/>
                  <wp:wrapThrough wrapText="bothSides">
                    <wp:wrapPolygon edited="0">
                      <wp:start x="0" y="0"/>
                      <wp:lineTo x="0" y="11580"/>
                      <wp:lineTo x="823" y="12341"/>
                      <wp:lineTo x="15433" y="21483"/>
                      <wp:lineTo x="17903" y="21483"/>
                      <wp:lineTo x="18109" y="21331"/>
                      <wp:lineTo x="18932" y="19655"/>
                      <wp:lineTo x="19755" y="19655"/>
                      <wp:lineTo x="21401" y="17979"/>
                      <wp:lineTo x="21401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2700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FD5E3D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392A1026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0F918F2E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3B031D95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75D26AA2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6D4541B4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5235BFF7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1CE8225D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594185C9" w14:textId="33B476AB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03FD279F" w14:textId="107AFCD1" w:rsidR="00E15040" w:rsidRPr="004059B7" w:rsidRDefault="00E15040">
            <w:pPr>
              <w:spacing w:after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784B759" w14:textId="77777777" w:rsidR="00D85460" w:rsidRPr="004059B7" w:rsidRDefault="00E263E5" w:rsidP="00E263E5">
            <w:pPr>
              <w:spacing w:after="0"/>
              <w:rPr>
                <w:rFonts w:ascii="Century Gothic" w:hAnsi="Century Gothic"/>
                <w:b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Members:</w:t>
            </w:r>
          </w:p>
          <w:p w14:paraId="3999B9D4" w14:textId="12324644" w:rsidR="00E263E5" w:rsidRPr="004059B7" w:rsidRDefault="00E263E5" w:rsidP="00E263E5">
            <w:pPr>
              <w:spacing w:before="0" w:after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John Wells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– Park Maintenance Specialist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jwells@parks.nv.gov</w:t>
            </w:r>
          </w:p>
          <w:p w14:paraId="3FFE751A" w14:textId="2098BA8E" w:rsidR="00E263E5" w:rsidRPr="004059B7" w:rsidRDefault="00E263E5" w:rsidP="00E263E5">
            <w:pPr>
              <w:spacing w:before="0" w:after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Kody Kirby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– Park Technician III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kkirby@parks.nv.gov</w:t>
            </w:r>
          </w:p>
          <w:p w14:paraId="49B27F0F" w14:textId="6FFD2EB6" w:rsidR="00E263E5" w:rsidRPr="004059B7" w:rsidRDefault="00E263E5" w:rsidP="00E263E5">
            <w:pPr>
              <w:spacing w:before="0" w:after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Josh Yelle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– Park Interpreter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jyelle@parks.nv.gov</w:t>
            </w:r>
          </w:p>
          <w:p w14:paraId="46C01976" w14:textId="5D833BF9" w:rsidR="00E263E5" w:rsidRPr="004059B7" w:rsidRDefault="00E263E5" w:rsidP="00E263E5">
            <w:pPr>
              <w:spacing w:before="0" w:after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Robert Ryan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– Park Ranger II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rmryan@parks.nv.gov</w:t>
            </w:r>
          </w:p>
          <w:p w14:paraId="5BD9D3F0" w14:textId="3A0C41E6" w:rsidR="00E263E5" w:rsidRPr="004059B7" w:rsidRDefault="00E263E5" w:rsidP="00E263E5">
            <w:pPr>
              <w:spacing w:before="0" w:after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Leo Tylkowski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– Park Maintenance Specialist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ltylkowski@parks.nv.gov</w:t>
            </w:r>
          </w:p>
          <w:p w14:paraId="1662CD04" w14:textId="37267525" w:rsidR="00E263E5" w:rsidRPr="004059B7" w:rsidRDefault="007422CD" w:rsidP="007422CD">
            <w:pPr>
              <w:spacing w:before="0" w:after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Ashlee Goeddel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– Park Ranger II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agoeddel@parks.nv.gov</w:t>
            </w:r>
          </w:p>
          <w:p w14:paraId="082E5CC7" w14:textId="6EC5F108" w:rsidR="007422CD" w:rsidRPr="004059B7" w:rsidRDefault="007422CD" w:rsidP="007422CD">
            <w:pPr>
              <w:spacing w:before="0" w:after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Don Frade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– Park Maintenance Specialist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dfrade@parks.nv.gov</w:t>
            </w:r>
          </w:p>
          <w:p w14:paraId="6AFDABA5" w14:textId="1C56A4DB" w:rsidR="007422CD" w:rsidRDefault="007422CD" w:rsidP="007422CD">
            <w:pPr>
              <w:spacing w:before="0" w:after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Charlie Wells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– Facility Manager 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- </w:t>
            </w:r>
            <w:hyperlink r:id="rId12" w:history="1">
              <w:r w:rsidR="00D27300" w:rsidRPr="00A01AA4">
                <w:rPr>
                  <w:rStyle w:val="Hyperlink"/>
                  <w:rFonts w:ascii="Century Gothic" w:hAnsi="Century Gothic"/>
                  <w:sz w:val="22"/>
                  <w:szCs w:val="22"/>
                </w:rPr>
                <w:t>charlie.wells@parks.nv.gov</w:t>
              </w:r>
            </w:hyperlink>
          </w:p>
          <w:p w14:paraId="13733D82" w14:textId="2100E185" w:rsidR="00D27300" w:rsidRDefault="00D27300" w:rsidP="007422CD">
            <w:pPr>
              <w:spacing w:before="0" w:after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D27300">
              <w:rPr>
                <w:rFonts w:ascii="Century Gothic" w:hAnsi="Century Gothic"/>
                <w:b/>
                <w:bCs w:val="0"/>
                <w:sz w:val="22"/>
                <w:szCs w:val="22"/>
              </w:rPr>
              <w:t>Allen Woolridge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– Park Supervisor III</w:t>
            </w:r>
          </w:p>
          <w:p w14:paraId="39D86B9B" w14:textId="47AC0997" w:rsidR="00D27300" w:rsidRDefault="00D27300" w:rsidP="007422CD">
            <w:pPr>
              <w:spacing w:before="0" w:after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D27300">
              <w:rPr>
                <w:rFonts w:ascii="Century Gothic" w:hAnsi="Century Gothic"/>
                <w:bCs w:val="0"/>
                <w:sz w:val="22"/>
                <w:szCs w:val="22"/>
              </w:rPr>
              <w:t>awooldridge@parks.nv.gov</w:t>
            </w:r>
          </w:p>
          <w:p w14:paraId="00879562" w14:textId="3EA4ED4E" w:rsidR="00D27300" w:rsidRDefault="00D27300" w:rsidP="007422CD">
            <w:pPr>
              <w:spacing w:before="0" w:after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D27300">
              <w:rPr>
                <w:rFonts w:ascii="Century Gothic" w:hAnsi="Century Gothic"/>
                <w:b/>
                <w:sz w:val="22"/>
                <w:szCs w:val="22"/>
              </w:rPr>
              <w:t>Jimmie Popham</w:t>
            </w:r>
            <w:r>
              <w:rPr>
                <w:rFonts w:ascii="Century Gothic" w:hAnsi="Century Gothic"/>
                <w:bCs w:val="0"/>
                <w:sz w:val="22"/>
                <w:szCs w:val="22"/>
              </w:rPr>
              <w:t xml:space="preserve"> – Park Maintenance Specialist</w:t>
            </w:r>
          </w:p>
          <w:p w14:paraId="58309490" w14:textId="2DE615F2" w:rsidR="00D27300" w:rsidRPr="004059B7" w:rsidRDefault="00D27300" w:rsidP="007422CD">
            <w:pPr>
              <w:spacing w:before="0" w:after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D27300">
              <w:rPr>
                <w:rFonts w:ascii="Century Gothic" w:hAnsi="Century Gothic"/>
                <w:bCs w:val="0"/>
                <w:sz w:val="22"/>
                <w:szCs w:val="22"/>
              </w:rPr>
              <w:t>jpopham@parks.nv.gov</w:t>
            </w:r>
          </w:p>
          <w:p w14:paraId="4E7695E3" w14:textId="09B03F12" w:rsidR="00E263E5" w:rsidRPr="004059B7" w:rsidRDefault="007422CD" w:rsidP="007422CD">
            <w:pPr>
              <w:spacing w:before="0" w:after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263E5"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Josh Rhein</w:t>
            </w:r>
            <w:r w:rsidR="00E263E5" w:rsidRPr="004059B7">
              <w:rPr>
                <w:rFonts w:ascii="Century Gothic" w:hAnsi="Century Gothic"/>
                <w:sz w:val="22"/>
                <w:szCs w:val="22"/>
              </w:rPr>
              <w:t xml:space="preserve"> – L.E. and Training Specialist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jrhein@parks.nv.gov</w:t>
            </w:r>
          </w:p>
          <w:p w14:paraId="5A48251D" w14:textId="608FD197" w:rsidR="00E263E5" w:rsidRPr="004059B7" w:rsidRDefault="007422CD" w:rsidP="007422CD">
            <w:pPr>
              <w:spacing w:before="0" w:after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4059B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263E5"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Vanessa Mason</w:t>
            </w:r>
            <w:r w:rsidR="00E263E5" w:rsidRPr="004059B7">
              <w:rPr>
                <w:rFonts w:ascii="Century Gothic" w:hAnsi="Century Gothic"/>
                <w:sz w:val="22"/>
                <w:szCs w:val="22"/>
              </w:rPr>
              <w:t xml:space="preserve"> – Safety Representative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– vanessalmason@parks.nv.gov</w:t>
            </w:r>
          </w:p>
          <w:p w14:paraId="194D160D" w14:textId="2945850D" w:rsidR="003354BC" w:rsidRPr="004059B7" w:rsidRDefault="003354BC" w:rsidP="003354BC">
            <w:pPr>
              <w:spacing w:before="0" w:after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 xml:space="preserve"> </w:t>
            </w:r>
            <w:r w:rsidR="00A443F4">
              <w:rPr>
                <w:rFonts w:ascii="Century Gothic" w:hAnsi="Century Gothic"/>
                <w:b/>
                <w:bCs w:val="0"/>
                <w:sz w:val="22"/>
                <w:szCs w:val="22"/>
              </w:rPr>
              <w:t>*</w:t>
            </w: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Cody Tingey</w:t>
            </w:r>
            <w:r w:rsidRPr="004059B7">
              <w:rPr>
                <w:rFonts w:ascii="Century Gothic" w:hAnsi="Century Gothic"/>
                <w:bCs w:val="0"/>
                <w:sz w:val="22"/>
                <w:szCs w:val="22"/>
              </w:rPr>
              <w:t xml:space="preserve"> – Eastern Region Manager - ctingey@parks.nv.gov</w:t>
            </w:r>
          </w:p>
          <w:p w14:paraId="71E541FB" w14:textId="6B0E0941" w:rsidR="003354BC" w:rsidRPr="004059B7" w:rsidRDefault="00A443F4" w:rsidP="003354BC">
            <w:pPr>
              <w:spacing w:before="0" w:after="0"/>
              <w:rPr>
                <w:rFonts w:ascii="Century Gothic" w:hAnsi="Century Gothic"/>
                <w:bCs w:val="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 w:val="0"/>
                <w:sz w:val="22"/>
                <w:szCs w:val="22"/>
              </w:rPr>
              <w:t>*</w:t>
            </w:r>
            <w:r w:rsidR="003354BC"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Craig Robinson</w:t>
            </w:r>
            <w:r w:rsidR="003354BC" w:rsidRPr="004059B7">
              <w:rPr>
                <w:rFonts w:ascii="Century Gothic" w:hAnsi="Century Gothic"/>
                <w:bCs w:val="0"/>
                <w:sz w:val="22"/>
                <w:szCs w:val="22"/>
              </w:rPr>
              <w:t xml:space="preserve"> - Southern Region Manager - crobinson@parks.nv.gov</w:t>
            </w:r>
          </w:p>
          <w:p w14:paraId="7C7A4A8F" w14:textId="1485F209" w:rsidR="003354BC" w:rsidRPr="004059B7" w:rsidRDefault="00A443F4" w:rsidP="003354BC">
            <w:pPr>
              <w:spacing w:before="0" w:after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 w:val="0"/>
                <w:sz w:val="22"/>
                <w:szCs w:val="22"/>
              </w:rPr>
              <w:t>*</w:t>
            </w:r>
            <w:r w:rsidR="003354BC"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Brad Larkin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Western Region Manager - blarkin@parks.nv.gov</w:t>
            </w:r>
          </w:p>
          <w:p w14:paraId="75EC13DD" w14:textId="77777777" w:rsidR="004059B7" w:rsidRPr="004059B7" w:rsidRDefault="004059B7" w:rsidP="00E263E5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5CF36968" w14:textId="77777777" w:rsidR="004059B7" w:rsidRPr="004059B7" w:rsidRDefault="004059B7" w:rsidP="00E263E5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3372EAFD" w14:textId="77777777" w:rsidR="004059B7" w:rsidRPr="004059B7" w:rsidRDefault="004059B7" w:rsidP="00E263E5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05E20998" w14:textId="3D77C131" w:rsidR="00E15040" w:rsidRPr="004059B7" w:rsidRDefault="003354BC" w:rsidP="004059B7">
            <w:pPr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4059B7">
              <w:rPr>
                <w:rFonts w:ascii="Century Gothic" w:hAnsi="Century Gothic"/>
                <w:sz w:val="22"/>
                <w:szCs w:val="22"/>
              </w:rPr>
              <w:t xml:space="preserve">*Region managers do not necessarily participate in each quarterly </w:t>
            </w:r>
            <w:r w:rsidR="004059B7" w:rsidRPr="004059B7">
              <w:rPr>
                <w:rFonts w:ascii="Century Gothic" w:hAnsi="Century Gothic"/>
                <w:sz w:val="22"/>
                <w:szCs w:val="22"/>
              </w:rPr>
              <w:t>meeting but</w:t>
            </w:r>
            <w:r w:rsidR="00E15040" w:rsidRPr="004059B7">
              <w:rPr>
                <w:rFonts w:ascii="Century Gothic" w:hAnsi="Century Gothic"/>
                <w:sz w:val="22"/>
                <w:szCs w:val="22"/>
              </w:rPr>
              <w:t xml:space="preserve"> are invited to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attend and want to be kept abreast of what the committee is doing in order to add input as necessary.</w:t>
            </w:r>
          </w:p>
        </w:tc>
      </w:tr>
    </w:tbl>
    <w:p w14:paraId="7D46457F" w14:textId="77777777" w:rsidR="004059B7" w:rsidRPr="004059B7" w:rsidRDefault="004059B7">
      <w:pPr>
        <w:spacing w:before="0" w:after="200" w:line="276" w:lineRule="auto"/>
        <w:ind w:left="0"/>
        <w:rPr>
          <w:rFonts w:ascii="Century Gothic" w:eastAsiaTheme="majorEastAsia" w:hAnsi="Century Gothic" w:cstheme="majorBidi"/>
          <w:color w:val="7A610D" w:themeColor="accent3" w:themeShade="80"/>
          <w:sz w:val="24"/>
          <w:szCs w:val="24"/>
        </w:rPr>
      </w:pPr>
      <w:r w:rsidRPr="004059B7">
        <w:rPr>
          <w:rFonts w:ascii="Century Gothic" w:hAnsi="Century Gothic"/>
        </w:rPr>
        <w:br w:type="page"/>
      </w:r>
    </w:p>
    <w:p w14:paraId="6E7641AA" w14:textId="0B41FAFC" w:rsidR="00D85460" w:rsidRPr="004059B7" w:rsidRDefault="006463BE">
      <w:pPr>
        <w:pStyle w:val="Heading2"/>
        <w:rPr>
          <w:rFonts w:ascii="Century Gothic" w:hAnsi="Century Gothic"/>
        </w:rPr>
      </w:pPr>
      <w:r w:rsidRPr="004059B7">
        <w:rPr>
          <w:rFonts w:ascii="Century Gothic" w:hAnsi="Century Gothic"/>
        </w:rPr>
        <w:lastRenderedPageBreak/>
        <w:t>Agenda Items</w:t>
      </w:r>
    </w:p>
    <w:tbl>
      <w:tblPr>
        <w:tblStyle w:val="PlainTable4"/>
        <w:tblW w:w="3917" w:type="pct"/>
        <w:tblLook w:val="0620" w:firstRow="1" w:lastRow="0" w:firstColumn="0" w:lastColumn="0" w:noHBand="1" w:noVBand="1"/>
        <w:tblDescription w:val="Agenda title"/>
      </w:tblPr>
      <w:tblGrid>
        <w:gridCol w:w="6661"/>
        <w:gridCol w:w="1800"/>
      </w:tblGrid>
      <w:tr w:rsidR="003B19CC" w:rsidRPr="004059B7" w14:paraId="03B7FAA5" w14:textId="77777777" w:rsidTr="003B1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</w:tcPr>
          <w:p w14:paraId="49C210F7" w14:textId="77777777" w:rsidR="003B19CC" w:rsidRPr="004059B7" w:rsidRDefault="003B19CC" w:rsidP="00537F75">
            <w:pPr>
              <w:pStyle w:val="Heading3"/>
              <w:spacing w:after="0"/>
              <w:outlineLvl w:val="2"/>
              <w:rPr>
                <w:rFonts w:ascii="Century Gothic" w:hAnsi="Century Gothic"/>
                <w:sz w:val="22"/>
                <w:szCs w:val="22"/>
              </w:rPr>
            </w:pPr>
            <w:r w:rsidRPr="004059B7">
              <w:rPr>
                <w:rFonts w:ascii="Century Gothic" w:hAnsi="Century Gothic"/>
                <w:sz w:val="22"/>
                <w:szCs w:val="22"/>
              </w:rPr>
              <w:t>Topic</w:t>
            </w:r>
          </w:p>
        </w:tc>
        <w:tc>
          <w:tcPr>
            <w:tcW w:w="1800" w:type="dxa"/>
          </w:tcPr>
          <w:p w14:paraId="3511B776" w14:textId="77777777" w:rsidR="003B19CC" w:rsidRPr="004059B7" w:rsidRDefault="003B19CC" w:rsidP="00537F75">
            <w:pPr>
              <w:pStyle w:val="Heading3"/>
              <w:spacing w:after="0"/>
              <w:outlineLvl w:val="2"/>
              <w:rPr>
                <w:rFonts w:ascii="Century Gothic" w:hAnsi="Century Gothic"/>
                <w:sz w:val="22"/>
                <w:szCs w:val="22"/>
              </w:rPr>
            </w:pPr>
            <w:r w:rsidRPr="004059B7">
              <w:rPr>
                <w:rFonts w:ascii="Century Gothic" w:hAnsi="Century Gothic"/>
                <w:sz w:val="22"/>
                <w:szCs w:val="22"/>
              </w:rPr>
              <w:t>Time allotted</w:t>
            </w:r>
          </w:p>
        </w:tc>
      </w:tr>
    </w:tbl>
    <w:tbl>
      <w:tblPr>
        <w:tblStyle w:val="PlainTable3"/>
        <w:tblW w:w="4458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7288"/>
        <w:gridCol w:w="1800"/>
      </w:tblGrid>
      <w:tr w:rsidR="003B19CC" w:rsidRPr="004059B7" w14:paraId="5A275CD1" w14:textId="77777777" w:rsidTr="00B95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1" w:name="_Hlk74043359" w:displacedByCustomXml="next"/>
        <w:sdt>
          <w:sdtPr>
            <w:rPr>
              <w:rFonts w:ascii="Century Gothic" w:hAnsi="Century Gothic"/>
              <w:sz w:val="22"/>
              <w:szCs w:val="22"/>
            </w:r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bottom w:val="none" w:sz="0" w:space="0" w:color="auto"/>
                </w:tcBorders>
              </w:tcPr>
              <w:p w14:paraId="44173813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sz w:val="22"/>
                    <w:szCs w:val="22"/>
                  </w:rPr>
                </w:pPr>
                <w:r w:rsidRPr="004059B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2"/>
              <w:szCs w:val="22"/>
            </w:rPr>
            <w:id w:val="2061053076"/>
            <w:placeholder>
              <w:docPart w:val="1295A2DB0B494FE0B3C4ED48A1DD59C4"/>
            </w:placeholder>
            <w15:appearance w15:val="hidden"/>
          </w:sdtPr>
          <w:sdtEndPr/>
          <w:sdtContent>
            <w:tc>
              <w:tcPr>
                <w:tcW w:w="7289" w:type="dxa"/>
                <w:tcBorders>
                  <w:bottom w:val="none" w:sz="0" w:space="0" w:color="auto"/>
                </w:tcBorders>
              </w:tcPr>
              <w:p w14:paraId="49CF0A37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sz w:val="22"/>
                    <w:szCs w:val="22"/>
                  </w:rPr>
                  <w:t>Call to Order</w:t>
                </w:r>
              </w:p>
            </w:tc>
          </w:sdtContent>
        </w:sdt>
        <w:sdt>
          <w:sdtPr>
            <w:rPr>
              <w:rFonts w:ascii="Century Gothic" w:hAnsi="Century Gothic"/>
              <w:sz w:val="22"/>
              <w:szCs w:val="22"/>
            </w:rPr>
            <w:id w:val="478045287"/>
            <w:placeholder>
              <w:docPart w:val="700AA0B233014223A0F403A7B21522C4"/>
            </w:placeholder>
            <w15:appearance w15:val="hidden"/>
          </w:sdtPr>
          <w:sdtEndPr/>
          <w:sdtContent>
            <w:tc>
              <w:tcPr>
                <w:tcW w:w="1800" w:type="dxa"/>
                <w:tcBorders>
                  <w:bottom w:val="none" w:sz="0" w:space="0" w:color="auto"/>
                </w:tcBorders>
              </w:tcPr>
              <w:p w14:paraId="26C7CD9A" w14:textId="1E2AEC62" w:rsidR="003B19CC" w:rsidRPr="004059B7" w:rsidRDefault="002E38DE" w:rsidP="00537F75">
                <w:pPr>
                  <w:spacing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sz w:val="22"/>
                    <w:szCs w:val="22"/>
                  </w:rPr>
                  <w:t>9:02 a.m.</w:t>
                </w:r>
              </w:p>
            </w:tc>
          </w:sdtContent>
        </w:sdt>
      </w:tr>
      <w:tr w:rsidR="003B19CC" w:rsidRPr="004059B7" w14:paraId="38EA33B8" w14:textId="77777777" w:rsidTr="00B9536D">
        <w:sdt>
          <w:sdtPr>
            <w:rPr>
              <w:rFonts w:ascii="Century Gothic" w:hAnsi="Century Gothic"/>
              <w:bCs/>
              <w:sz w:val="22"/>
              <w:szCs w:val="22"/>
            </w:rPr>
            <w:id w:val="47880505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3320AFE5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2"/>
              <w:szCs w:val="22"/>
            </w:rPr>
            <w:id w:val="-227545167"/>
            <w:placeholder>
              <w:docPart w:val="1295A2DB0B494FE0B3C4ED48A1DD59C4"/>
            </w:placeholder>
            <w15:appearance w15:val="hidden"/>
          </w:sdtPr>
          <w:sdtEndPr/>
          <w:sdtContent>
            <w:tc>
              <w:tcPr>
                <w:tcW w:w="7289" w:type="dxa"/>
              </w:tcPr>
              <w:p w14:paraId="0808A23C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Minutes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2"/>
              <w:szCs w:val="22"/>
            </w:rPr>
            <w:id w:val="-179668635"/>
            <w:placeholder>
              <w:docPart w:val="700AA0B233014223A0F403A7B21522C4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4E449A8F" w14:textId="0FD27CCC" w:rsidR="003B19CC" w:rsidRPr="004059B7" w:rsidRDefault="00A443F4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5</w:t>
                </w:r>
              </w:p>
            </w:tc>
          </w:sdtContent>
        </w:sdt>
      </w:tr>
      <w:tr w:rsidR="003B19CC" w:rsidRPr="004059B7" w14:paraId="7A3CA5C3" w14:textId="77777777" w:rsidTr="00B9536D">
        <w:sdt>
          <w:sdtPr>
            <w:rPr>
              <w:rFonts w:ascii="Century Gothic" w:hAnsi="Century Gothic"/>
              <w:bCs/>
              <w:sz w:val="22"/>
              <w:szCs w:val="22"/>
            </w:r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0BCEF689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89" w:type="dxa"/>
          </w:tcPr>
          <w:sdt>
            <w:sdtPr>
              <w:rPr>
                <w:rFonts w:ascii="Century Gothic" w:hAnsi="Century Gothic"/>
                <w:bCs/>
                <w:sz w:val="22"/>
                <w:szCs w:val="22"/>
              </w:rPr>
              <w:id w:val="-1352954585"/>
              <w:placeholder>
                <w:docPart w:val="1295A2DB0B494FE0B3C4ED48A1DD59C4"/>
              </w:placeholder>
              <w15:appearance w15:val="hidden"/>
            </w:sdtPr>
            <w:sdtEndPr>
              <w:rPr>
                <w:rFonts w:asciiTheme="minorHAnsi" w:hAnsiTheme="minorHAnsi"/>
                <w:bCs w:val="0"/>
                <w:sz w:val="21"/>
                <w:szCs w:val="21"/>
              </w:rPr>
            </w:sdtEndPr>
            <w:sdtContent>
              <w:p w14:paraId="1DD48D56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Items of Business</w:t>
                </w:r>
              </w:p>
              <w:p w14:paraId="7E3ECC1E" w14:textId="77777777" w:rsidR="003B19CC" w:rsidRPr="004059B7" w:rsidRDefault="003B19CC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Round table introductions</w:t>
                </w:r>
              </w:p>
              <w:p w14:paraId="4A299DB9" w14:textId="77777777" w:rsidR="003B19CC" w:rsidRPr="004059B7" w:rsidRDefault="003B19CC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What has been happening since the last meeting?</w:t>
                </w:r>
              </w:p>
              <w:p w14:paraId="3994A1BE" w14:textId="77777777" w:rsidR="003B19CC" w:rsidRPr="004059B7" w:rsidRDefault="003B19CC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Recent Accidents</w:t>
                </w:r>
              </w:p>
              <w:p w14:paraId="160DC035" w14:textId="77777777" w:rsidR="003B19CC" w:rsidRPr="004059B7" w:rsidRDefault="003B19CC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Recent Park Hazards</w:t>
                </w:r>
              </w:p>
              <w:p w14:paraId="28935DFD" w14:textId="77777777" w:rsidR="003B19CC" w:rsidRPr="004059B7" w:rsidRDefault="003B19CC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Safety Manual</w:t>
                </w:r>
              </w:p>
              <w:p w14:paraId="3889773F" w14:textId="77777777" w:rsidR="003B19CC" w:rsidRPr="004059B7" w:rsidRDefault="003B19CC" w:rsidP="00B9536D">
                <w:pPr>
                  <w:pStyle w:val="ListParagraph"/>
                  <w:numPr>
                    <w:ilvl w:val="1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Are you ok with it being housed electronically?</w:t>
                </w:r>
              </w:p>
              <w:p w14:paraId="757B85ED" w14:textId="7EA1C614" w:rsidR="004F47AA" w:rsidRPr="004F47AA" w:rsidRDefault="003B19CC" w:rsidP="004F47AA">
                <w:pPr>
                  <w:pStyle w:val="ListParagraph"/>
                  <w:numPr>
                    <w:ilvl w:val="1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Would a printed hard copy be helpful?</w:t>
                </w:r>
              </w:p>
              <w:p w14:paraId="690D1900" w14:textId="7FC2F69B" w:rsidR="003B19CC" w:rsidRPr="004059B7" w:rsidRDefault="003B19CC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Website</w:t>
                </w:r>
              </w:p>
              <w:p w14:paraId="29F0048C" w14:textId="2F3D38D2" w:rsidR="003B19CC" w:rsidRPr="00B9536D" w:rsidRDefault="003B19CC" w:rsidP="00B9536D">
                <w:pPr>
                  <w:pStyle w:val="ListParagraph"/>
                  <w:numPr>
                    <w:ilvl w:val="1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What content would be helpful for you?</w:t>
                </w:r>
              </w:p>
              <w:p w14:paraId="67CC9163" w14:textId="0B02AACD" w:rsidR="004F47AA" w:rsidRDefault="004F47AA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Site Inspections starting</w:t>
                </w:r>
              </w:p>
              <w:p w14:paraId="07185CE0" w14:textId="1AA623B4" w:rsidR="000E5E5B" w:rsidRPr="000E5E5B" w:rsidRDefault="004F47AA" w:rsidP="000E5E5B">
                <w:pPr>
                  <w:pStyle w:val="ListParagraph"/>
                  <w:numPr>
                    <w:ilvl w:val="1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Schedule</w:t>
                </w:r>
              </w:p>
              <w:p w14:paraId="55AAC61C" w14:textId="2BC2F569" w:rsidR="004F47AA" w:rsidRPr="004F47AA" w:rsidRDefault="004F47AA" w:rsidP="004F47AA">
                <w:pPr>
                  <w:pStyle w:val="ListParagraph"/>
                  <w:numPr>
                    <w:ilvl w:val="1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Checklist</w:t>
                </w:r>
              </w:p>
              <w:p w14:paraId="77EB409A" w14:textId="1F38F99C" w:rsidR="0097239C" w:rsidRPr="004059B7" w:rsidRDefault="003B19CC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Roundtable discussion</w:t>
                </w:r>
              </w:p>
              <w:p w14:paraId="0D5E34E6" w14:textId="2008FF1D" w:rsidR="004F47AA" w:rsidRPr="00A443F4" w:rsidRDefault="0097239C" w:rsidP="004F47AA">
                <w:pPr>
                  <w:pStyle w:val="ListParagraph"/>
                  <w:numPr>
                    <w:ilvl w:val="1"/>
                    <w:numId w:val="1"/>
                  </w:numPr>
                  <w:spacing w:after="0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A443F4">
                  <w:rPr>
                    <w:rFonts w:asciiTheme="majorHAnsi" w:hAnsiTheme="majorHAnsi"/>
                    <w:bCs/>
                    <w:sz w:val="22"/>
                    <w:szCs w:val="22"/>
                  </w:rPr>
                  <w:t xml:space="preserve">Is there a better time </w:t>
                </w:r>
                <w:r w:rsidR="00A443F4" w:rsidRPr="00A443F4">
                  <w:rPr>
                    <w:rFonts w:asciiTheme="majorHAnsi" w:hAnsiTheme="majorHAnsi"/>
                    <w:bCs/>
                    <w:sz w:val="22"/>
                    <w:szCs w:val="22"/>
                  </w:rPr>
                  <w:t xml:space="preserve">or </w:t>
                </w:r>
                <w:r w:rsidRPr="00A443F4">
                  <w:rPr>
                    <w:rFonts w:asciiTheme="majorHAnsi" w:hAnsiTheme="majorHAnsi"/>
                    <w:bCs/>
                    <w:sz w:val="22"/>
                    <w:szCs w:val="22"/>
                  </w:rPr>
                  <w:t>a better day of the week</w:t>
                </w:r>
                <w:r w:rsidR="00A443F4">
                  <w:rPr>
                    <w:rFonts w:asciiTheme="majorHAnsi" w:hAnsiTheme="majorHAnsi"/>
                    <w:bCs/>
                    <w:sz w:val="22"/>
                    <w:szCs w:val="22"/>
                  </w:rPr>
                  <w:t xml:space="preserve"> for our meetings</w:t>
                </w:r>
                <w:r w:rsidRPr="00A443F4">
                  <w:rPr>
                    <w:rFonts w:asciiTheme="majorHAnsi" w:hAnsiTheme="majorHAnsi"/>
                    <w:bCs/>
                    <w:sz w:val="22"/>
                    <w:szCs w:val="22"/>
                  </w:rPr>
                  <w:t>?</w:t>
                </w:r>
              </w:p>
              <w:p w14:paraId="1AA23831" w14:textId="18E32142" w:rsidR="004F47AA" w:rsidRPr="004F47AA" w:rsidRDefault="004F47AA" w:rsidP="004F47AA">
                <w:pPr>
                  <w:pStyle w:val="ListParagraph"/>
                  <w:numPr>
                    <w:ilvl w:val="1"/>
                    <w:numId w:val="1"/>
                  </w:numPr>
                  <w:spacing w:after="0"/>
                  <w:rPr>
                    <w:rFonts w:asciiTheme="majorHAnsi" w:hAnsiTheme="majorHAnsi"/>
                    <w:bCs/>
                    <w:sz w:val="22"/>
                    <w:szCs w:val="22"/>
                  </w:rPr>
                </w:pPr>
                <w:r>
                  <w:rPr>
                    <w:rFonts w:asciiTheme="majorHAnsi" w:hAnsiTheme="majorHAnsi"/>
                    <w:sz w:val="22"/>
                    <w:szCs w:val="22"/>
                  </w:rPr>
                  <w:t xml:space="preserve">Are there any </w:t>
                </w:r>
                <w:r w:rsidRPr="004F47AA">
                  <w:rPr>
                    <w:rFonts w:asciiTheme="majorHAnsi" w:hAnsiTheme="majorHAnsi"/>
                    <w:sz w:val="22"/>
                    <w:szCs w:val="22"/>
                  </w:rPr>
                  <w:t xml:space="preserve">safety issues </w:t>
                </w:r>
                <w:r>
                  <w:rPr>
                    <w:rFonts w:asciiTheme="majorHAnsi" w:hAnsiTheme="majorHAnsi"/>
                    <w:sz w:val="22"/>
                    <w:szCs w:val="22"/>
                  </w:rPr>
                  <w:t xml:space="preserve">that </w:t>
                </w:r>
                <w:r w:rsidRPr="004F47AA">
                  <w:rPr>
                    <w:rFonts w:asciiTheme="majorHAnsi" w:hAnsiTheme="majorHAnsi"/>
                    <w:sz w:val="22"/>
                    <w:szCs w:val="22"/>
                  </w:rPr>
                  <w:t xml:space="preserve">need to </w:t>
                </w:r>
                <w:r>
                  <w:rPr>
                    <w:rFonts w:asciiTheme="majorHAnsi" w:hAnsiTheme="majorHAnsi"/>
                    <w:sz w:val="22"/>
                    <w:szCs w:val="22"/>
                  </w:rPr>
                  <w:t xml:space="preserve">be </w:t>
                </w:r>
                <w:r w:rsidRPr="004F47AA">
                  <w:rPr>
                    <w:rFonts w:asciiTheme="majorHAnsi" w:hAnsiTheme="majorHAnsi"/>
                    <w:sz w:val="22"/>
                    <w:szCs w:val="22"/>
                  </w:rPr>
                  <w:t xml:space="preserve">addressed?  Are </w:t>
                </w:r>
                <w:r>
                  <w:rPr>
                    <w:rFonts w:asciiTheme="majorHAnsi" w:hAnsiTheme="majorHAnsi"/>
                    <w:sz w:val="22"/>
                    <w:szCs w:val="22"/>
                  </w:rPr>
                  <w:t>you</w:t>
                </w:r>
                <w:r w:rsidRPr="004F47AA">
                  <w:rPr>
                    <w:rFonts w:asciiTheme="majorHAnsi" w:hAnsiTheme="majorHAnsi"/>
                    <w:sz w:val="22"/>
                    <w:szCs w:val="22"/>
                  </w:rPr>
                  <w:t xml:space="preserve"> getting enough information on the areas</w:t>
                </w:r>
                <w:r>
                  <w:rPr>
                    <w:rFonts w:asciiTheme="majorHAnsi" w:hAnsiTheme="majorHAnsi"/>
                    <w:sz w:val="22"/>
                    <w:szCs w:val="22"/>
                  </w:rPr>
                  <w:t xml:space="preserve"> of </w:t>
                </w:r>
                <w:r w:rsidRPr="004F47AA">
                  <w:rPr>
                    <w:rFonts w:asciiTheme="majorHAnsi" w:hAnsiTheme="majorHAnsi"/>
                    <w:sz w:val="22"/>
                    <w:szCs w:val="22"/>
                  </w:rPr>
                  <w:t>concern</w:t>
                </w:r>
                <w:r>
                  <w:rPr>
                    <w:rFonts w:asciiTheme="majorHAnsi" w:hAnsiTheme="majorHAnsi"/>
                    <w:sz w:val="22"/>
                    <w:szCs w:val="22"/>
                  </w:rPr>
                  <w:t>?</w:t>
                </w:r>
              </w:p>
            </w:sdtContent>
          </w:sdt>
          <w:p w14:paraId="3B454CEC" w14:textId="13CC2B34" w:rsidR="006B41B3" w:rsidRPr="004F47AA" w:rsidRDefault="006B41B3" w:rsidP="004F47AA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 w:rsidRPr="004F47AA">
              <w:rPr>
                <w:rFonts w:asciiTheme="majorHAnsi" w:hAnsiTheme="majorHAnsi"/>
                <w:sz w:val="22"/>
                <w:szCs w:val="22"/>
              </w:rPr>
              <w:t>Does each site have a standard inventory form to use when checking first aid kits?</w:t>
            </w:r>
          </w:p>
          <w:p w14:paraId="5C49E5F7" w14:textId="77777777" w:rsidR="00B9536D" w:rsidRDefault="00B9536D" w:rsidP="00B9536D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B9536D">
              <w:rPr>
                <w:rFonts w:asciiTheme="majorHAnsi" w:hAnsiTheme="majorHAnsi"/>
                <w:sz w:val="22"/>
                <w:szCs w:val="22"/>
              </w:rPr>
              <w:t>In areas where 911 emergency dispatch services are not available, are the telephone numbers of the physicians, hospitals, or ambulances conspicuously posted?</w:t>
            </w:r>
          </w:p>
          <w:p w14:paraId="6B39C9A7" w14:textId="53562477" w:rsidR="00AE68F3" w:rsidRDefault="00AE68F3" w:rsidP="00B9536D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Establish library &amp; present </w:t>
            </w:r>
            <w:r w:rsidR="00F3013E">
              <w:rPr>
                <w:rFonts w:asciiTheme="majorHAnsi" w:hAnsiTheme="majorHAnsi"/>
                <w:sz w:val="22"/>
                <w:szCs w:val="22"/>
              </w:rPr>
              <w:t>20-minute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video for committee to pass along to parks 12/14/17.</w:t>
            </w:r>
          </w:p>
          <w:p w14:paraId="69151C5F" w14:textId="245C7479" w:rsidR="00AE68F3" w:rsidRPr="00B9536D" w:rsidRDefault="00AE68F3" w:rsidP="00B9536D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Fire extinguisher training.  Does anyone have a good resource they’d like to share?</w:t>
            </w:r>
          </w:p>
        </w:tc>
        <w:sdt>
          <w:sdtPr>
            <w:rPr>
              <w:rFonts w:ascii="Century Gothic" w:hAnsi="Century Gothic"/>
              <w:bCs/>
              <w:sz w:val="22"/>
              <w:szCs w:val="22"/>
            </w:rPr>
            <w:id w:val="-727831273"/>
            <w:placeholder>
              <w:docPart w:val="700AA0B233014223A0F403A7B21522C4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69EE68F0" w14:textId="58290D81" w:rsidR="003B19CC" w:rsidRPr="004059B7" w:rsidRDefault="00A443F4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30</w:t>
                </w:r>
              </w:p>
            </w:tc>
          </w:sdtContent>
        </w:sdt>
      </w:tr>
      <w:tr w:rsidR="003B19CC" w:rsidRPr="004059B7" w14:paraId="287E4431" w14:textId="77777777" w:rsidTr="00B9536D">
        <w:sdt>
          <w:sdtPr>
            <w:rPr>
              <w:rFonts w:ascii="Century Gothic" w:hAnsi="Century Gothic"/>
              <w:bCs/>
              <w:sz w:val="22"/>
              <w:szCs w:val="22"/>
            </w:rPr>
            <w:id w:val="5185978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03B01D3C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2"/>
              <w:szCs w:val="22"/>
            </w:rPr>
            <w:id w:val="145789670"/>
            <w:placeholder>
              <w:docPart w:val="1295A2DB0B494FE0B3C4ED48A1DD59C4"/>
            </w:placeholder>
            <w15:appearance w15:val="hidden"/>
          </w:sdtPr>
          <w:sdtEndPr>
            <w:rPr>
              <w:bCs w:val="0"/>
            </w:rPr>
          </w:sdtEndPr>
          <w:sdtContent>
            <w:tc>
              <w:tcPr>
                <w:tcW w:w="7289" w:type="dxa"/>
              </w:tcPr>
              <w:p w14:paraId="165E2FC9" w14:textId="77777777" w:rsidR="0097239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Next Meeting Date</w:t>
                </w:r>
              </w:p>
              <w:p w14:paraId="365BF335" w14:textId="7825DC4F" w:rsidR="0097239C" w:rsidRPr="004059B7" w:rsidRDefault="0097239C" w:rsidP="0097239C">
                <w:pPr>
                  <w:pStyle w:val="ListParagraph"/>
                  <w:numPr>
                    <w:ilvl w:val="0"/>
                    <w:numId w:val="2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September 1</w:t>
                </w:r>
                <w:r w:rsidR="007569F2">
                  <w:rPr>
                    <w:rFonts w:ascii="Century Gothic" w:hAnsi="Century Gothic"/>
                    <w:bCs/>
                    <w:sz w:val="22"/>
                    <w:szCs w:val="22"/>
                  </w:rPr>
                  <w:t>4</w:t>
                </w: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, 2021</w:t>
                </w:r>
              </w:p>
              <w:p w14:paraId="008E1325" w14:textId="5F81BCC1" w:rsidR="003B19CC" w:rsidRPr="004059B7" w:rsidRDefault="0097239C" w:rsidP="0097239C">
                <w:pPr>
                  <w:pStyle w:val="ListParagraph"/>
                  <w:numPr>
                    <w:ilvl w:val="0"/>
                    <w:numId w:val="2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December 1</w:t>
                </w:r>
                <w:r w:rsidR="007569F2">
                  <w:rPr>
                    <w:rFonts w:ascii="Century Gothic" w:hAnsi="Century Gothic"/>
                    <w:bCs/>
                    <w:sz w:val="22"/>
                    <w:szCs w:val="22"/>
                  </w:rPr>
                  <w:t>4</w:t>
                </w: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, 2021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2"/>
              <w:szCs w:val="22"/>
            </w:rPr>
            <w:id w:val="733512956"/>
            <w:placeholder>
              <w:docPart w:val="700AA0B233014223A0F403A7B21522C4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65813294" w14:textId="1B9B8774" w:rsidR="003B19CC" w:rsidRPr="004059B7" w:rsidRDefault="00A443F4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5</w:t>
                </w:r>
              </w:p>
            </w:tc>
          </w:sdtContent>
        </w:sdt>
      </w:tr>
      <w:tr w:rsidR="003B19CC" w:rsidRPr="004059B7" w14:paraId="629CBDC6" w14:textId="77777777" w:rsidTr="00B9536D">
        <w:sdt>
          <w:sdtPr>
            <w:rPr>
              <w:rFonts w:ascii="Century Gothic" w:hAnsi="Century Gothic"/>
              <w:bCs/>
              <w:sz w:val="22"/>
              <w:szCs w:val="22"/>
            </w:rPr>
            <w:id w:val="-180631513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0F0AC460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2"/>
              <w:szCs w:val="22"/>
            </w:rPr>
            <w:id w:val="214328676"/>
            <w:placeholder>
              <w:docPart w:val="1295A2DB0B494FE0B3C4ED48A1DD59C4"/>
            </w:placeholder>
            <w15:appearance w15:val="hidden"/>
          </w:sdtPr>
          <w:sdtEndPr/>
          <w:sdtContent>
            <w:tc>
              <w:tcPr>
                <w:tcW w:w="7289" w:type="dxa"/>
              </w:tcPr>
              <w:p w14:paraId="2B1C4FAC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Meeting Dismissal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2"/>
              <w:szCs w:val="22"/>
            </w:rPr>
            <w:id w:val="-720978084"/>
            <w:placeholder>
              <w:docPart w:val="700AA0B233014223A0F403A7B21522C4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7829472F" w14:textId="1D42EAE1" w:rsidR="003B19CC" w:rsidRPr="004059B7" w:rsidRDefault="002E38DE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9:43 a.m.</w:t>
                </w:r>
              </w:p>
            </w:tc>
          </w:sdtContent>
        </w:sdt>
      </w:tr>
      <w:bookmarkEnd w:id="1"/>
    </w:tbl>
    <w:p w14:paraId="58E59C90" w14:textId="77777777" w:rsidR="00D85460" w:rsidRPr="004059B7" w:rsidRDefault="00D85460" w:rsidP="004059B7">
      <w:pPr>
        <w:ind w:left="0"/>
        <w:rPr>
          <w:rFonts w:ascii="Century Gothic" w:hAnsi="Century Gothic"/>
        </w:rPr>
      </w:pPr>
    </w:p>
    <w:sectPr w:rsidR="00D85460" w:rsidRPr="004059B7">
      <w:footerReference w:type="defaul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818AD" w14:textId="77777777" w:rsidR="003B19CC" w:rsidRDefault="003B19CC">
      <w:r>
        <w:separator/>
      </w:r>
    </w:p>
  </w:endnote>
  <w:endnote w:type="continuationSeparator" w:id="0">
    <w:p w14:paraId="2DD95A55" w14:textId="77777777" w:rsidR="003B19CC" w:rsidRDefault="003B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1D922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41893" w14:textId="77777777" w:rsidR="003B19CC" w:rsidRDefault="003B19CC">
      <w:r>
        <w:separator/>
      </w:r>
    </w:p>
  </w:footnote>
  <w:footnote w:type="continuationSeparator" w:id="0">
    <w:p w14:paraId="27DE30DE" w14:textId="77777777" w:rsidR="003B19CC" w:rsidRDefault="003B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43ED"/>
    <w:multiLevelType w:val="hybridMultilevel"/>
    <w:tmpl w:val="415AA2F4"/>
    <w:lvl w:ilvl="0" w:tplc="5468758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2187E47"/>
    <w:multiLevelType w:val="hybridMultilevel"/>
    <w:tmpl w:val="BE8EE1AE"/>
    <w:lvl w:ilvl="0" w:tplc="DD1C3160">
      <w:numFmt w:val="bullet"/>
      <w:lvlText w:val="-"/>
      <w:lvlJc w:val="left"/>
      <w:pPr>
        <w:ind w:left="492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 w15:restartNumberingAfterBreak="0">
    <w:nsid w:val="0894340C"/>
    <w:multiLevelType w:val="hybridMultilevel"/>
    <w:tmpl w:val="CCAA3F3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D1B40FA"/>
    <w:multiLevelType w:val="hybridMultilevel"/>
    <w:tmpl w:val="93EE83E8"/>
    <w:lvl w:ilvl="0" w:tplc="15CED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E2F2EC7"/>
    <w:multiLevelType w:val="hybridMultilevel"/>
    <w:tmpl w:val="6A1E770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F9F5065"/>
    <w:multiLevelType w:val="hybridMultilevel"/>
    <w:tmpl w:val="FD449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CC"/>
    <w:rsid w:val="0003186E"/>
    <w:rsid w:val="000E5E5B"/>
    <w:rsid w:val="0012459E"/>
    <w:rsid w:val="002E38DE"/>
    <w:rsid w:val="003354BC"/>
    <w:rsid w:val="003B19CC"/>
    <w:rsid w:val="004059B7"/>
    <w:rsid w:val="004F47AA"/>
    <w:rsid w:val="00501780"/>
    <w:rsid w:val="00514786"/>
    <w:rsid w:val="006463BE"/>
    <w:rsid w:val="006B41B3"/>
    <w:rsid w:val="007422CD"/>
    <w:rsid w:val="007569F2"/>
    <w:rsid w:val="00961675"/>
    <w:rsid w:val="0097239C"/>
    <w:rsid w:val="00A443F4"/>
    <w:rsid w:val="00AE68F3"/>
    <w:rsid w:val="00B7499F"/>
    <w:rsid w:val="00B9536D"/>
    <w:rsid w:val="00D27300"/>
    <w:rsid w:val="00D642F4"/>
    <w:rsid w:val="00D85460"/>
    <w:rsid w:val="00E00328"/>
    <w:rsid w:val="00E15040"/>
    <w:rsid w:val="00E263E5"/>
    <w:rsid w:val="00EB1091"/>
    <w:rsid w:val="00F3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2B553C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3B19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300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arlie.wells@parks.nv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lmas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957689D7D14F378463E7BEC828B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B6B8-ACA6-4F8A-AA06-8F83F3BD47E9}"/>
      </w:docPartPr>
      <w:docPartBody>
        <w:p w:rsidR="003026B6" w:rsidRDefault="00E37A7B">
          <w:pPr>
            <w:pStyle w:val="16957689D7D14F378463E7BEC828BBB5"/>
          </w:pPr>
          <w:r>
            <w:t>[Date | time]</w:t>
          </w:r>
        </w:p>
      </w:docPartBody>
    </w:docPart>
    <w:docPart>
      <w:docPartPr>
        <w:name w:val="CEF4CABAF024411D94EA8021C293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DEF75-D243-47DE-BAF1-3F7D5DC5F2F8}"/>
      </w:docPartPr>
      <w:docPartBody>
        <w:p w:rsidR="003026B6" w:rsidRDefault="00E37A7B">
          <w:pPr>
            <w:pStyle w:val="CEF4CABAF024411D94EA8021C2930C54"/>
          </w:pPr>
          <w:r>
            <w:t>[Location]</w:t>
          </w:r>
        </w:p>
      </w:docPartBody>
    </w:docPart>
    <w:docPart>
      <w:docPartPr>
        <w:name w:val="02F33513F106413487C44C8ED76BF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89D9-B538-477D-AC69-70D32DE45D2B}"/>
      </w:docPartPr>
      <w:docPartBody>
        <w:p w:rsidR="003026B6" w:rsidRDefault="00E37A7B">
          <w:pPr>
            <w:pStyle w:val="02F33513F106413487C44C8ED76BFE17"/>
          </w:pPr>
          <w:r>
            <w:t>[Meeting called by]</w:t>
          </w:r>
        </w:p>
      </w:docPartBody>
    </w:docPart>
    <w:docPart>
      <w:docPartPr>
        <w:name w:val="5E4B75B184BE41D49015993C9D58C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1C1B8-D526-4537-BB09-9749BB245E88}"/>
      </w:docPartPr>
      <w:docPartBody>
        <w:p w:rsidR="003026B6" w:rsidRDefault="00E37A7B">
          <w:pPr>
            <w:pStyle w:val="5E4B75B184BE41D49015993C9D58CD2D"/>
          </w:pPr>
          <w:r>
            <w:t>[Type of meeting]</w:t>
          </w:r>
        </w:p>
      </w:docPartBody>
    </w:docPart>
    <w:docPart>
      <w:docPartPr>
        <w:name w:val="927DF8388AD242CBB81111EAF523A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59666-F1BA-469D-97AD-D30C8C193F9C}"/>
      </w:docPartPr>
      <w:docPartBody>
        <w:p w:rsidR="003026B6" w:rsidRDefault="00E37A7B">
          <w:pPr>
            <w:pStyle w:val="927DF8388AD242CBB81111EAF523A67C"/>
          </w:pPr>
          <w:r>
            <w:t>[Facilitator]</w:t>
          </w:r>
        </w:p>
      </w:docPartBody>
    </w:docPart>
    <w:docPart>
      <w:docPartPr>
        <w:name w:val="1295A2DB0B494FE0B3C4ED48A1DD5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FEC32-755E-45AD-9BC4-047116460FD4}"/>
      </w:docPartPr>
      <w:docPartBody>
        <w:p w:rsidR="003026B6" w:rsidRDefault="00E37A7B" w:rsidP="00E37A7B">
          <w:pPr>
            <w:pStyle w:val="1295A2DB0B494FE0B3C4ED48A1DD59C4"/>
          </w:pPr>
          <w:r>
            <w:t>[Topic]</w:t>
          </w:r>
        </w:p>
      </w:docPartBody>
    </w:docPart>
    <w:docPart>
      <w:docPartPr>
        <w:name w:val="700AA0B233014223A0F403A7B215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5CEE-CA69-41BC-ABF2-61583F09725C}"/>
      </w:docPartPr>
      <w:docPartBody>
        <w:p w:rsidR="003026B6" w:rsidRDefault="00E37A7B" w:rsidP="00E37A7B">
          <w:pPr>
            <w:pStyle w:val="700AA0B233014223A0F403A7B21522C4"/>
          </w:pPr>
          <w: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7B"/>
    <w:rsid w:val="003026B6"/>
    <w:rsid w:val="00E3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E6EE7EAA2640DDAC396CB9E1813436">
    <w:name w:val="A9E6EE7EAA2640DDAC396CB9E1813436"/>
  </w:style>
  <w:style w:type="paragraph" w:customStyle="1" w:styleId="16957689D7D14F378463E7BEC828BBB5">
    <w:name w:val="16957689D7D14F378463E7BEC828BBB5"/>
  </w:style>
  <w:style w:type="paragraph" w:customStyle="1" w:styleId="CEF4CABAF024411D94EA8021C2930C54">
    <w:name w:val="CEF4CABAF024411D94EA8021C2930C54"/>
  </w:style>
  <w:style w:type="paragraph" w:customStyle="1" w:styleId="02F33513F106413487C44C8ED76BFE17">
    <w:name w:val="02F33513F106413487C44C8ED76BFE17"/>
  </w:style>
  <w:style w:type="paragraph" w:customStyle="1" w:styleId="5E4B75B184BE41D49015993C9D58CD2D">
    <w:name w:val="5E4B75B184BE41D49015993C9D58CD2D"/>
  </w:style>
  <w:style w:type="paragraph" w:customStyle="1" w:styleId="927DF8388AD242CBB81111EAF523A67C">
    <w:name w:val="927DF8388AD242CBB81111EAF523A67C"/>
  </w:style>
  <w:style w:type="paragraph" w:customStyle="1" w:styleId="465CEFB179C644B5A6FBFD0F93822B96">
    <w:name w:val="465CEFB179C644B5A6FBFD0F93822B96"/>
  </w:style>
  <w:style w:type="paragraph" w:customStyle="1" w:styleId="D8A198FCDECF4A258C741B82B67EDA6E">
    <w:name w:val="D8A198FCDECF4A258C741B82B67EDA6E"/>
  </w:style>
  <w:style w:type="paragraph" w:customStyle="1" w:styleId="C200C084FE3543F58910F09E13A03F51">
    <w:name w:val="C200C084FE3543F58910F09E13A03F51"/>
  </w:style>
  <w:style w:type="paragraph" w:customStyle="1" w:styleId="1A35BC6BDB0346E1B49E492B49CB4BC2">
    <w:name w:val="1A35BC6BDB0346E1B49E492B49CB4BC2"/>
  </w:style>
  <w:style w:type="paragraph" w:customStyle="1" w:styleId="DED225FF2CDE4B4DB9F38DD53EFE5583">
    <w:name w:val="DED225FF2CDE4B4DB9F38DD53EFE5583"/>
  </w:style>
  <w:style w:type="paragraph" w:customStyle="1" w:styleId="E4C0AE1F29BB4D5E9E71674A249FC018">
    <w:name w:val="E4C0AE1F29BB4D5E9E71674A249FC018"/>
  </w:style>
  <w:style w:type="paragraph" w:customStyle="1" w:styleId="C110480D75B1474BAB9A338CE62942FC">
    <w:name w:val="C110480D75B1474BAB9A338CE62942FC"/>
  </w:style>
  <w:style w:type="paragraph" w:customStyle="1" w:styleId="C73A4CE397574DC0B9221FF4E327890F">
    <w:name w:val="C73A4CE397574DC0B9221FF4E327890F"/>
  </w:style>
  <w:style w:type="paragraph" w:customStyle="1" w:styleId="08BF9A97B0174CA8822FC099D79636CE">
    <w:name w:val="08BF9A97B0174CA8822FC099D79636CE"/>
  </w:style>
  <w:style w:type="paragraph" w:customStyle="1" w:styleId="BA289A17BE4944F3A44345E68820ABC5">
    <w:name w:val="BA289A17BE4944F3A44345E68820ABC5"/>
  </w:style>
  <w:style w:type="paragraph" w:customStyle="1" w:styleId="0706E679336D45DF8FE0C1E12B3C5E54">
    <w:name w:val="0706E679336D45DF8FE0C1E12B3C5E54"/>
  </w:style>
  <w:style w:type="paragraph" w:customStyle="1" w:styleId="1295A2DB0B494FE0B3C4ED48A1DD59C4">
    <w:name w:val="1295A2DB0B494FE0B3C4ED48A1DD59C4"/>
    <w:rsid w:val="00E37A7B"/>
  </w:style>
  <w:style w:type="paragraph" w:customStyle="1" w:styleId="700AA0B233014223A0F403A7B21522C4">
    <w:name w:val="700AA0B233014223A0F403A7B21522C4"/>
    <w:rsid w:val="00E37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2A3161-B9F1-4D1A-96A5-EC548891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2021-05-17T18:05:00Z</dcterms:created>
  <dcterms:modified xsi:type="dcterms:W3CDTF">2021-06-08T18:45:00Z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